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CD" w:rsidRDefault="00B57ACD" w:rsidP="00B57AC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Протокол экспертной оценки</w:t>
      </w:r>
    </w:p>
    <w:p w:rsidR="00B57ACD" w:rsidRDefault="00B57ACD" w:rsidP="00B57AC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материалов участников Всероссийского конкурса реализации комплексных профилактических мероприятий по формированию благоприятного социально-психологического климата</w:t>
      </w:r>
    </w:p>
    <w:p w:rsidR="00B57ACD" w:rsidRDefault="00B57ACD" w:rsidP="00B57AC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Школа#безОбид</w:t>
      </w:r>
      <w:proofErr w:type="spellEnd"/>
      <w:r>
        <w:rPr>
          <w:b/>
          <w:bCs/>
          <w:sz w:val="28"/>
          <w:szCs w:val="28"/>
        </w:rPr>
        <w:t>»</w:t>
      </w:r>
    </w:p>
    <w:p w:rsidR="00B57ACD" w:rsidRDefault="00B57ACD" w:rsidP="00B57ACD">
      <w:pPr>
        <w:pStyle w:val="Default"/>
        <w:jc w:val="both"/>
        <w:rPr>
          <w:sz w:val="23"/>
          <w:szCs w:val="23"/>
        </w:rPr>
      </w:pPr>
    </w:p>
    <w:p w:rsidR="00B57ACD" w:rsidRDefault="00B57ACD" w:rsidP="00B5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Наименование субъекта Российской Федерации: _______________________________________ </w:t>
      </w:r>
    </w:p>
    <w:p w:rsidR="00B57ACD" w:rsidRDefault="00B57ACD" w:rsidP="00B5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проведения экспертной оценки: « » 202 года </w:t>
      </w:r>
    </w:p>
    <w:p w:rsidR="00B57ACD" w:rsidRDefault="00B57ACD" w:rsidP="00B5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 Экспертной комиссии (Фамилия Имя Отчество)_________________________________</w:t>
      </w:r>
    </w:p>
    <w:p w:rsidR="00B57ACD" w:rsidRDefault="00B57ACD" w:rsidP="00B5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Примечание: максимальное количество баллов − 54 балла. </w:t>
      </w:r>
    </w:p>
    <w:p w:rsidR="00B57ACD" w:rsidRDefault="00B57ACD" w:rsidP="00B57ACD">
      <w:pPr>
        <w:pStyle w:val="Default"/>
        <w:jc w:val="both"/>
        <w:rPr>
          <w:sz w:val="23"/>
          <w:szCs w:val="23"/>
        </w:rPr>
      </w:pPr>
    </w:p>
    <w:tbl>
      <w:tblPr>
        <w:tblStyle w:val="a3"/>
        <w:tblW w:w="9801" w:type="dxa"/>
        <w:tblLayout w:type="fixed"/>
        <w:tblLook w:val="04A0" w:firstRow="1" w:lastRow="0" w:firstColumn="1" w:lastColumn="0" w:noHBand="0" w:noVBand="1"/>
      </w:tblPr>
      <w:tblGrid>
        <w:gridCol w:w="817"/>
        <w:gridCol w:w="2356"/>
        <w:gridCol w:w="2127"/>
        <w:gridCol w:w="3402"/>
        <w:gridCol w:w="1099"/>
      </w:tblGrid>
      <w:tr w:rsidR="00B57ACD" w:rsidTr="00917E67">
        <w:tc>
          <w:tcPr>
            <w:tcW w:w="817" w:type="dxa"/>
          </w:tcPr>
          <w:p w:rsidR="00B57ACD" w:rsidRPr="00B57ACD" w:rsidRDefault="00B57ACD" w:rsidP="00B57A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B57ACD">
              <w:rPr>
                <w:b/>
                <w:bCs/>
                <w:sz w:val="23"/>
                <w:szCs w:val="23"/>
              </w:rPr>
              <w:t xml:space="preserve">№ </w:t>
            </w:r>
            <w:proofErr w:type="gramStart"/>
            <w:r w:rsidRPr="00B57ACD">
              <w:rPr>
                <w:b/>
                <w:bCs/>
                <w:sz w:val="23"/>
                <w:szCs w:val="23"/>
              </w:rPr>
              <w:t>п</w:t>
            </w:r>
            <w:proofErr w:type="gramEnd"/>
            <w:r w:rsidRPr="00B57ACD">
              <w:rPr>
                <w:b/>
                <w:bCs/>
                <w:sz w:val="23"/>
                <w:szCs w:val="23"/>
              </w:rPr>
              <w:t>/п</w:t>
            </w:r>
          </w:p>
        </w:tc>
        <w:tc>
          <w:tcPr>
            <w:tcW w:w="2356" w:type="dxa"/>
          </w:tcPr>
          <w:p w:rsidR="00B57ACD" w:rsidRPr="00B57ACD" w:rsidRDefault="00B57ACD" w:rsidP="00B57A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Критерий оценки</w:t>
            </w:r>
          </w:p>
          <w:p w:rsidR="00B57ACD" w:rsidRPr="00B57ACD" w:rsidRDefault="00B57ACD" w:rsidP="00B57A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27" w:type="dxa"/>
          </w:tcPr>
          <w:p w:rsidR="00B57ACD" w:rsidRPr="00B57ACD" w:rsidRDefault="00B57ACD" w:rsidP="00B57A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Подтверждение</w:t>
            </w:r>
          </w:p>
          <w:p w:rsidR="00B57ACD" w:rsidRPr="00B57ACD" w:rsidRDefault="00B57ACD" w:rsidP="00B57A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402" w:type="dxa"/>
          </w:tcPr>
          <w:p w:rsidR="00B57ACD" w:rsidRPr="00B57ACD" w:rsidRDefault="00B57ACD" w:rsidP="00B57A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Критерии оценки</w:t>
            </w:r>
          </w:p>
          <w:p w:rsidR="00B57ACD" w:rsidRPr="00B57ACD" w:rsidRDefault="00B57ACD" w:rsidP="00B57A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99" w:type="dxa"/>
          </w:tcPr>
          <w:p w:rsidR="00B57ACD" w:rsidRPr="00B57ACD" w:rsidRDefault="00B57ACD" w:rsidP="00B57A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Экспертная оценка</w:t>
            </w:r>
          </w:p>
          <w:p w:rsidR="00B57ACD" w:rsidRPr="00B57ACD" w:rsidRDefault="00B57ACD" w:rsidP="00B57A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57ACD" w:rsidTr="00917E67">
        <w:tc>
          <w:tcPr>
            <w:tcW w:w="817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2356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в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локальных актов, регулирующих профилактику травли в образовательной среде и/или содержащих алгоритмы работы в случае выявления травли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Предоставление ссылки на сканированную копию локального акта, утвержденного руководителем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− в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утвержден локальный нормативный акт, регулирующий профилактику травли в образовательной среде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− в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организации отдыха детей и их оздоровления не представлен локальный нормативный акт, регулирующий профилактику травли в образовательной среде и содержащий алгоритмы работы в случае выявления травли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099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B57ACD" w:rsidTr="00917E67">
        <w:tc>
          <w:tcPr>
            <w:tcW w:w="817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356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Взаимодействие с государственными и негосударственными организациями с целью создания благоприятного социальн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психологического климата, профилактики травли </w:t>
            </w:r>
            <w:r>
              <w:rPr>
                <w:sz w:val="23"/>
                <w:szCs w:val="23"/>
              </w:rPr>
              <w:lastRenderedPageBreak/>
              <w:t xml:space="preserve">и иных форм социально опасного поведения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Предоставление ссылки на сканированную копию подтверждающего документа, утвержденного руководителем общеобразовательной организации / </w:t>
            </w:r>
            <w:r>
              <w:rPr>
                <w:sz w:val="23"/>
                <w:szCs w:val="23"/>
              </w:rPr>
              <w:lastRenderedPageBreak/>
              <w:t xml:space="preserve">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 балл − реализуется взаимодействие с государственными и негосударственными организациями с целью создания благоприятного социально-психологического климата, профилактики травли и иных форм социально опасного поведения.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0 баллов − не реализуется взаимодействие с государственными и негосударственными организациями с целью создания благоприятного социально-психологического климата, профилактики травли и иных форм социально опасного поведения </w:t>
            </w:r>
          </w:p>
        </w:tc>
        <w:tc>
          <w:tcPr>
            <w:tcW w:w="1099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B57ACD" w:rsidTr="00917E67">
        <w:tc>
          <w:tcPr>
            <w:tcW w:w="817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3.</w:t>
            </w:r>
          </w:p>
        </w:tc>
        <w:tc>
          <w:tcPr>
            <w:tcW w:w="2356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проектах / программах федерального и регионального уровня,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направленных</w:t>
            </w:r>
            <w:proofErr w:type="gramEnd"/>
            <w:r>
              <w:rPr>
                <w:sz w:val="23"/>
                <w:szCs w:val="23"/>
              </w:rPr>
              <w:t xml:space="preserve"> в том числе на создание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благоприятного социально-психологического климата, профилактику травли и иных форм социально опасного поведения за 2024/25 учебный год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Предоставление ссылки на сканированную копию </w:t>
            </w:r>
            <w:proofErr w:type="gramStart"/>
            <w:r>
              <w:rPr>
                <w:sz w:val="23"/>
                <w:szCs w:val="23"/>
              </w:rPr>
              <w:t>подтверждающего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документа </w:t>
            </w:r>
          </w:p>
        </w:tc>
        <w:tc>
          <w:tcPr>
            <w:tcW w:w="3402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балла − общеобразовательная организация / профессиональная образовательная организация / </w:t>
            </w:r>
            <w:proofErr w:type="gramStart"/>
            <w:r>
              <w:rPr>
                <w:sz w:val="23"/>
                <w:szCs w:val="23"/>
              </w:rPr>
              <w:t>организация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дополнительного образования / организации отдыха детей и их оздоровления участвует в проектах / программах федерального и регионального уровня, направленных на </w:t>
            </w:r>
            <w:proofErr w:type="gramStart"/>
            <w:r>
              <w:rPr>
                <w:sz w:val="23"/>
                <w:szCs w:val="23"/>
              </w:rPr>
              <w:t>создание</w:t>
            </w:r>
            <w:proofErr w:type="gramEnd"/>
            <w:r>
              <w:rPr>
                <w:sz w:val="23"/>
                <w:szCs w:val="23"/>
              </w:rPr>
              <w:t xml:space="preserve"> в том числе благоприятного социально-психологического климата, профилактику травли и иных форм социально опасного поведения за 2024/25 учебный год.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− общеобразовательная организация / профессиональная образовательная организация / </w:t>
            </w:r>
            <w:proofErr w:type="gramStart"/>
            <w:r>
              <w:rPr>
                <w:sz w:val="23"/>
                <w:szCs w:val="23"/>
              </w:rPr>
              <w:t>организация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участвует в проектах / программах федерального уровня, направленных на создание в том числе благоприятного социально- психологического климата, профилактику травли и иных форм социально опасного </w:t>
            </w:r>
            <w:proofErr w:type="spellStart"/>
            <w:r>
              <w:rPr>
                <w:sz w:val="23"/>
                <w:szCs w:val="23"/>
              </w:rPr>
              <w:t>поведеза</w:t>
            </w:r>
            <w:proofErr w:type="spellEnd"/>
            <w:r>
              <w:rPr>
                <w:sz w:val="23"/>
                <w:szCs w:val="23"/>
              </w:rPr>
              <w:t xml:space="preserve"> 2024/25 учебный год.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− общеобразовательная организация /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профессиональная образовательная организация / </w:t>
            </w:r>
            <w:proofErr w:type="gramStart"/>
            <w:r>
              <w:rPr>
                <w:sz w:val="23"/>
                <w:szCs w:val="23"/>
              </w:rPr>
              <w:t>организация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участвует в проектах / программах регионального уровня, направленных на </w:t>
            </w:r>
            <w:r>
              <w:rPr>
                <w:sz w:val="23"/>
                <w:szCs w:val="23"/>
              </w:rPr>
              <w:lastRenderedPageBreak/>
              <w:t xml:space="preserve">создание в том числе благоприятного социально-психологического климата, профилактику травли и иных форм социально опасного поведения за 2024/25 учебный год.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− общеобразовательная организация / профессиональная образовательная организация / </w:t>
            </w:r>
            <w:proofErr w:type="gramStart"/>
            <w:r>
              <w:rPr>
                <w:sz w:val="23"/>
                <w:szCs w:val="23"/>
              </w:rPr>
              <w:t>организация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не участвует в проектах / программах федерального и регионального уровня, направленных на создание в том числе благоприятного социально-психологического климата, профилактику травли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иных форм социально опасного поведения за 2024/25 учебный год </w:t>
            </w:r>
          </w:p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099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D02E5F" w:rsidTr="00917E67">
        <w:tc>
          <w:tcPr>
            <w:tcW w:w="817" w:type="dxa"/>
            <w:vMerge w:val="restart"/>
          </w:tcPr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4.</w:t>
            </w:r>
          </w:p>
        </w:tc>
        <w:tc>
          <w:tcPr>
            <w:tcW w:w="2356" w:type="dxa"/>
            <w:vMerge w:val="restart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Включение в рабочую программу воспитания мероприятий по созданию благоприятного социальн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психологического климата, профилактике травли и иных форм социально опасного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поведения </w:t>
            </w:r>
          </w:p>
        </w:tc>
        <w:tc>
          <w:tcPr>
            <w:tcW w:w="2127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Предоставление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сканированной копии рабочей программы воспитания, утвержденной руководителем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</w:t>
            </w:r>
          </w:p>
        </w:tc>
        <w:tc>
          <w:tcPr>
            <w:tcW w:w="3402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– в рабочую программу воспитания включены мероприятия по созданию благоприятного социально-психологического климата, профилактике травли и иных форм социально опасного поведения.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– в рабочую программу воспитания не включены мероприятия по созданию благоприятного социально-психологического климата, профилактике травли и иных форм социально опасного поведения </w:t>
            </w:r>
          </w:p>
        </w:tc>
        <w:tc>
          <w:tcPr>
            <w:tcW w:w="1099" w:type="dxa"/>
          </w:tcPr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D02E5F" w:rsidTr="00917E67">
        <w:tc>
          <w:tcPr>
            <w:tcW w:w="817" w:type="dxa"/>
            <w:vMerge/>
          </w:tcPr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56" w:type="dxa"/>
            <w:vMerge/>
          </w:tcPr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и наименование мероприятий с указанием Модуля рабочей программы воспитания, в котором они находятся (инвариантные и </w:t>
            </w:r>
            <w:r>
              <w:rPr>
                <w:sz w:val="23"/>
                <w:szCs w:val="23"/>
              </w:rPr>
              <w:lastRenderedPageBreak/>
              <w:t xml:space="preserve">вариативные, в том числе безопасность и профилактика) </w:t>
            </w:r>
          </w:p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 балла – указано количество и наименование мероприятий с указанием Модуля рабочей программы воспитания, в котором они находятся (инвариантные и вариативные, в том числе безопасность и профилактика).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– указано количество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или наименование мероприятий </w:t>
            </w:r>
            <w:r>
              <w:rPr>
                <w:sz w:val="23"/>
                <w:szCs w:val="23"/>
              </w:rPr>
              <w:lastRenderedPageBreak/>
              <w:t xml:space="preserve">с указанием Модуля рабочей программы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воспитания, в котором они находятся (инвариантные и вариативные, в том числе безопасность и профилактика).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– не указано количество и наименование мероприятий с указанием Модуля рабочей программы воспитания, в котором они находятся (инвариантные и вариативные, в том числе безопасность и профилактика) </w:t>
            </w:r>
          </w:p>
        </w:tc>
        <w:tc>
          <w:tcPr>
            <w:tcW w:w="1099" w:type="dxa"/>
          </w:tcPr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D02E5F" w:rsidTr="00917E67">
        <w:tc>
          <w:tcPr>
            <w:tcW w:w="817" w:type="dxa"/>
            <w:vMerge/>
          </w:tcPr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56" w:type="dxa"/>
            <w:vMerge/>
          </w:tcPr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участников образовательных отношений (с указанием параллели) в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участвующих в мероприятиях по профилактике травли и по созданию благоприятного социально-психологического климата в соответствии с Модулями рабочей программы воспитания </w:t>
            </w:r>
          </w:p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- от 81% и более обучающихся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приняли участие в мероприятиях по профилактике травли и по созданию благоприятного социально- психологического климата в соответствии с модулями рабочей программы воспитания.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- от 50 до 80%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общеобразовательной организации / профессиональной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приняли участие в мероприятиях по профилактике травли и по созданию благоприятного социально-психологического климата в соответствии с модулями рабочей программы воспитания.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- 49% и менее обучающихся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lastRenderedPageBreak/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приняли участие в мероприятиях по профилактике травли и по созданию благоприятного социально- психологического климата в соответствии с модулями рабочей программы воспитания </w:t>
            </w:r>
          </w:p>
        </w:tc>
        <w:tc>
          <w:tcPr>
            <w:tcW w:w="1099" w:type="dxa"/>
          </w:tcPr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B57ACD" w:rsidTr="00917E67">
        <w:tc>
          <w:tcPr>
            <w:tcW w:w="817" w:type="dxa"/>
          </w:tcPr>
          <w:p w:rsidR="00B57ACD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5.</w:t>
            </w:r>
          </w:p>
        </w:tc>
        <w:tc>
          <w:tcPr>
            <w:tcW w:w="2356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програм</w:t>
            </w:r>
            <w:proofErr w:type="gramStart"/>
            <w:r>
              <w:rPr>
                <w:sz w:val="23"/>
                <w:szCs w:val="23"/>
              </w:rPr>
              <w:t>м(</w:t>
            </w:r>
            <w:proofErr w:type="gramEnd"/>
            <w:r>
              <w:rPr>
                <w:sz w:val="23"/>
                <w:szCs w:val="23"/>
              </w:rPr>
              <w:t xml:space="preserve">-ы) психолого-педагогического сопровождения, направленных(-ой)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формирование благоприятного социально-психологического климата, профилактику травли и иных форм социально опасного поведения </w:t>
            </w:r>
          </w:p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Прикрепить ссылку на сканированную копию </w:t>
            </w:r>
            <w:proofErr w:type="gramStart"/>
            <w:r>
              <w:rPr>
                <w:sz w:val="23"/>
                <w:szCs w:val="23"/>
              </w:rPr>
              <w:t>утвержденной</w:t>
            </w:r>
            <w:proofErr w:type="gramEnd"/>
            <w:r>
              <w:rPr>
                <w:sz w:val="23"/>
                <w:szCs w:val="23"/>
              </w:rPr>
              <w:t xml:space="preserve"> и подписанной руководителем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программы психолого-педагогического </w:t>
            </w:r>
          </w:p>
          <w:p w:rsidR="00B57ACD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сопровождения </w:t>
            </w:r>
          </w:p>
        </w:tc>
        <w:tc>
          <w:tcPr>
            <w:tcW w:w="3402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− в общеобразовательной организации / профессиональной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реализуются две и более программы психолого-педагогического сопровождения, направленные на формирование благоприятного социально- психологического климата, профилактики травли и иных форм социально опасного поведения. </w:t>
            </w:r>
          </w:p>
          <w:p w:rsidR="00B57ACD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− в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реализуется одна программа психолого- педагогического сопровождения, направленная на формирование благоприятного социально- психологического климата, профилактику травли и иных форм социально опасного поведения.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− в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не реализуется программа </w:t>
            </w:r>
            <w:r>
              <w:rPr>
                <w:sz w:val="23"/>
                <w:szCs w:val="23"/>
              </w:rPr>
              <w:lastRenderedPageBreak/>
              <w:t xml:space="preserve">психолого- педагогического сопровождения, направленная на формирование благоприятного социально-психологического климата, профилактику травли и иных форм социально опасного поведения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099" w:type="dxa"/>
          </w:tcPr>
          <w:p w:rsidR="00B57ACD" w:rsidRDefault="00B57ACD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D02E5F" w:rsidTr="00917E67">
        <w:tc>
          <w:tcPr>
            <w:tcW w:w="817" w:type="dxa"/>
          </w:tcPr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6.</w:t>
            </w:r>
          </w:p>
        </w:tc>
        <w:tc>
          <w:tcPr>
            <w:tcW w:w="2356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утвержденного алгоритма действий в ситуации травли </w:t>
            </w:r>
          </w:p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Ссылка на сканированную копию алгоритма действий в ситуации травли, утвержденного руководителем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</w:t>
            </w:r>
          </w:p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– в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утвержден алгоритм действий в ситуации травли. Алгоритм содержит развернутое описание действий участников образовательных отношений в ситуации травли.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–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утвержден алгоритм действий в ситуации травли. Алгоритм содержит схематичное (краткое) описание действий участников образовательных отношений в ситуации травли.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– в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не утвержден алгоритм действий в ситуации травли. </w:t>
            </w:r>
          </w:p>
        </w:tc>
        <w:tc>
          <w:tcPr>
            <w:tcW w:w="1099" w:type="dxa"/>
          </w:tcPr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D02E5F" w:rsidTr="00917E67">
        <w:tc>
          <w:tcPr>
            <w:tcW w:w="817" w:type="dxa"/>
          </w:tcPr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2356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на сайте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 xml:space="preserve">дополнительного образования / организации отдыха детей и их оздоровления информации о способах получения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психолого-педагогической помощи, в том числе в случае травли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Прикрепить ссылку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раздел сайта общеобразовательной организации / профессиональной образовательной </w:t>
            </w:r>
            <w:r>
              <w:rPr>
                <w:sz w:val="23"/>
                <w:szCs w:val="23"/>
              </w:rPr>
              <w:lastRenderedPageBreak/>
              <w:t xml:space="preserve">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оздоровления,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где представлена информация о возможностях получения психолого-педагогической помощи </w:t>
            </w:r>
          </w:p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D02E5F" w:rsidRDefault="00D02E5F" w:rsidP="00D02E5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 балла − на сайте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</w:t>
            </w:r>
            <w:r>
              <w:rPr>
                <w:sz w:val="23"/>
                <w:szCs w:val="23"/>
              </w:rPr>
              <w:lastRenderedPageBreak/>
              <w:t xml:space="preserve">отдыха детей и их оздоровления представлена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способах получения психолого-педагогической помощи, в том числе в случае травли.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− на сайте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представлена информация о способах получения психолого-педагогической помощи. </w:t>
            </w:r>
          </w:p>
          <w:p w:rsidR="00D02E5F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− на сайте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не представлена информация о способах получения психолого- педагогической помощи, в том числе в случае травли </w:t>
            </w:r>
          </w:p>
        </w:tc>
        <w:tc>
          <w:tcPr>
            <w:tcW w:w="1099" w:type="dxa"/>
          </w:tcPr>
          <w:p w:rsidR="00D02E5F" w:rsidRDefault="00D02E5F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17E67" w:rsidTr="00917E67">
        <w:tc>
          <w:tcPr>
            <w:tcW w:w="817" w:type="dxa"/>
            <w:vMerge w:val="restart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8.</w:t>
            </w:r>
          </w:p>
        </w:tc>
        <w:tc>
          <w:tcPr>
            <w:tcW w:w="2356" w:type="dxa"/>
            <w:vMerge w:val="restart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педагогических работников, реализующих психолог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педагогическое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сопровождение в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</w:t>
            </w:r>
          </w:p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в общеобразовательной организации / профессиональной образовательной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оздоровления: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педагогов-психологов (психологов в сфере образования);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социальных педагогов </w:t>
            </w:r>
          </w:p>
        </w:tc>
        <w:tc>
          <w:tcPr>
            <w:tcW w:w="3402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− в общеобразовательной организации / профессиональной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работают педагог-психолог (психолог в сфере образования) и социальный педагог.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− в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работает только педагог-психолог (психолог в сфере образования) или только социальный педагог.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− в общеобразовательной </w:t>
            </w:r>
            <w:r>
              <w:rPr>
                <w:sz w:val="23"/>
                <w:szCs w:val="23"/>
              </w:rPr>
              <w:lastRenderedPageBreak/>
              <w:t xml:space="preserve">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отсутствуют педагоги-психологи (психологи в сфере образования) и социальные педагоги </w:t>
            </w:r>
          </w:p>
        </w:tc>
        <w:tc>
          <w:tcPr>
            <w:tcW w:w="1099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17E67" w:rsidTr="00917E67">
        <w:tc>
          <w:tcPr>
            <w:tcW w:w="817" w:type="dxa"/>
            <w:vMerge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56" w:type="dxa"/>
            <w:vMerge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и доля педагогических работников (процент от общего числа), освоивших за последние 3 года (2022 г., 2023 г., 2024 г.) дополнительные профессиональные программы по вопросам профилактики травли; медиации; оказания кризисной психологической помощи </w:t>
            </w:r>
          </w:p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балла – за последние 3 года (2022 г., 2023 г., 2024 г.) педагогические работники освоили дополнительные профессиональные программы по трем направлениям.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– за последние 3 года (2022 г., 2023 г., 2024 г.) педагогические работники освоили дополнительные профессиональные программы по двум направлениям.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– за последние 3 года (2022 г., 2023 г., 2024 г.) педагогические работники освоили дополнительные профессиональные программы по одному направлению.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– в последние 3 года (2022 г., 2023 г., 2024 г.) педагогические работники не обучались по дополнительным профессиональным программам по вопросам профилактики травли; медиации; оказанию кризисной психологической помощи </w:t>
            </w:r>
          </w:p>
        </w:tc>
        <w:tc>
          <w:tcPr>
            <w:tcW w:w="1099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17E67" w:rsidTr="00917E67">
        <w:tc>
          <w:tcPr>
            <w:tcW w:w="817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2356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в общеобразовательной организации /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службы медиации и примирения с вовлечением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в процесс разрешения </w:t>
            </w:r>
            <w:r>
              <w:rPr>
                <w:sz w:val="23"/>
                <w:szCs w:val="23"/>
              </w:rPr>
              <w:lastRenderedPageBreak/>
              <w:t xml:space="preserve">конфликта </w:t>
            </w:r>
          </w:p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Предоставление ссылки на </w:t>
            </w:r>
            <w:proofErr w:type="gramStart"/>
            <w:r>
              <w:rPr>
                <w:sz w:val="23"/>
                <w:szCs w:val="23"/>
              </w:rPr>
              <w:t>сканированную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копию локального акта, подписанного руководителем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оздоровления, о </w:t>
            </w:r>
            <w:r>
              <w:rPr>
                <w:sz w:val="23"/>
                <w:szCs w:val="23"/>
              </w:rPr>
              <w:lastRenderedPageBreak/>
              <w:t xml:space="preserve">создании службы медиации и примирения </w:t>
            </w:r>
          </w:p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 балла –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сформирована служба медиации и примирения: обучающиеся привлекаются в качестве посредников при решении конфликтов, в том числе в части противодействия травле.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– в общеобразовательной организации / </w:t>
            </w:r>
            <w:r>
              <w:rPr>
                <w:sz w:val="23"/>
                <w:szCs w:val="23"/>
              </w:rPr>
              <w:lastRenderedPageBreak/>
              <w:t xml:space="preserve">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сформирована служба медиации и примирения.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– в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сформирована служба медиации и примирения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сформирована служба медиации и примирения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099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17E67" w:rsidTr="00917E67">
        <w:tc>
          <w:tcPr>
            <w:tcW w:w="817" w:type="dxa"/>
            <w:vMerge w:val="restart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10.</w:t>
            </w:r>
          </w:p>
        </w:tc>
        <w:tc>
          <w:tcPr>
            <w:tcW w:w="2356" w:type="dxa"/>
            <w:vMerge w:val="restart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Вовлеченность участников образовательных отношений в программу комплексных профилактических мероприятий по созданию благоприятного социально-психологического климата, профилактике травли и иных форм социально опасного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поведения </w:t>
            </w:r>
          </w:p>
        </w:tc>
        <w:tc>
          <w:tcPr>
            <w:tcW w:w="2127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участников образовательных отношений, принявших участие в программе комплексных профилактических мероприятий по созданию благоприятного социально-психологического климата, профилактике травли и иных форм социально опасного поведения: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педагогические работники;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- родители (законные </w:t>
            </w:r>
            <w:proofErr w:type="gramEnd"/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представители) и иные члены семей обучающихся (бабушки, дедушки, сестры, братья и иные лица);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обучающиеся </w:t>
            </w:r>
          </w:p>
        </w:tc>
        <w:tc>
          <w:tcPr>
            <w:tcW w:w="3402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Балл начисляется за каждую категорию участников образовательных отношений, которая приняла участие в программе комплексных профилактических мероприятий по созданию благоприятного социальн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психологического климата, профилактике травли и иных форм социально опасного поведения: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- педагогические работники; - родители (законные </w:t>
            </w:r>
            <w:proofErr w:type="gramEnd"/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представители) и иные члены семей обучающихся (бабушки, дедушки, сестры, братья и иные лица);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обучающиеся.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Максимальное количество баллов - 3 балла </w:t>
            </w:r>
          </w:p>
        </w:tc>
        <w:tc>
          <w:tcPr>
            <w:tcW w:w="1099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17E67" w:rsidTr="00917E67">
        <w:tc>
          <w:tcPr>
            <w:tcW w:w="817" w:type="dxa"/>
            <w:vMerge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56" w:type="dxa"/>
            <w:vMerge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Общее количество </w:t>
            </w:r>
            <w:r>
              <w:rPr>
                <w:sz w:val="23"/>
                <w:szCs w:val="23"/>
              </w:rPr>
              <w:lastRenderedPageBreak/>
              <w:t>мероприятий по созданию благоприятного социальн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психологического климата, профилактике травли и иных форм социально опасного поведения с учетом различных форм проведения: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всего проведено мероприятий, из них: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тренинговые</w:t>
            </w:r>
            <w:proofErr w:type="spellEnd"/>
            <w:r>
              <w:rPr>
                <w:sz w:val="23"/>
                <w:szCs w:val="23"/>
              </w:rPr>
              <w:t xml:space="preserve"> занятия; </w:t>
            </w:r>
          </w:p>
          <w:p w:rsidR="00917E67" w:rsidRDefault="00917E67" w:rsidP="00917E67">
            <w:pPr>
              <w:pStyle w:val="Default"/>
              <w:jc w:val="both"/>
            </w:pPr>
            <w:r>
              <w:t xml:space="preserve">- игровые занятия;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вебинары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круглые столы;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мастер-классы;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лекции;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классные часы;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родительские собрания;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конференции;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иные мероприятия </w:t>
            </w:r>
          </w:p>
        </w:tc>
        <w:tc>
          <w:tcPr>
            <w:tcW w:w="3402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 балла - использованы все </w:t>
            </w:r>
            <w:r>
              <w:rPr>
                <w:sz w:val="23"/>
                <w:szCs w:val="23"/>
              </w:rPr>
              <w:lastRenderedPageBreak/>
              <w:t xml:space="preserve">формы проведения мероприятий.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- использованы от 3 до 8 форм проведения мероприятий.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- использованы 1-2 формы проведения мероприятий.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- мероприятия не проводились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099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17E67" w:rsidTr="00917E67">
        <w:tc>
          <w:tcPr>
            <w:tcW w:w="817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11.</w:t>
            </w:r>
          </w:p>
        </w:tc>
        <w:tc>
          <w:tcPr>
            <w:tcW w:w="2356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успешного опыта в научно-методическом сопровождении участников образовательных отношений по вопросам создания благоприятного социально-психологического климата, профилактики травли и иных форм социально опасного поведения </w:t>
            </w:r>
          </w:p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Прикрепить ссылки на методические рекомендации, методические пособия, статьи, </w:t>
            </w:r>
            <w:proofErr w:type="spellStart"/>
            <w:r>
              <w:rPr>
                <w:sz w:val="23"/>
                <w:szCs w:val="23"/>
              </w:rPr>
              <w:t>видеоконтент</w:t>
            </w:r>
            <w:proofErr w:type="spellEnd"/>
            <w:r>
              <w:rPr>
                <w:sz w:val="23"/>
                <w:szCs w:val="23"/>
              </w:rPr>
              <w:t xml:space="preserve">, разработанный сотрудниками общеобразовательной организации / профессиональной образовательной организации / </w:t>
            </w:r>
            <w:proofErr w:type="gramStart"/>
            <w:r>
              <w:rPr>
                <w:sz w:val="23"/>
                <w:szCs w:val="23"/>
              </w:rPr>
              <w:t>организации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организации отдыха детей и их оздоровления </w:t>
            </w:r>
          </w:p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– общеобразовательная организация / профессиональная образовательная организация / </w:t>
            </w:r>
            <w:proofErr w:type="gramStart"/>
            <w:r>
              <w:rPr>
                <w:sz w:val="23"/>
                <w:szCs w:val="23"/>
              </w:rPr>
              <w:t>организация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организация отдыха детей и их оздоровления реализует научно-методическое сопровождение участников образовательных отношений по вопросам создания благоприятного социально- психологического климата, профилактики травли и иных форм социально опасного поведения.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– общеобразовательная организация / профессиональная образовательная организация / </w:t>
            </w:r>
            <w:proofErr w:type="gramStart"/>
            <w:r>
              <w:rPr>
                <w:sz w:val="23"/>
                <w:szCs w:val="23"/>
              </w:rPr>
              <w:t>организация</w:t>
            </w:r>
            <w:proofErr w:type="gramEnd"/>
            <w:r>
              <w:rPr>
                <w:sz w:val="23"/>
                <w:szCs w:val="23"/>
              </w:rPr>
              <w:t xml:space="preserve"> дополнительного образования / организация отдыха детей и их оздоровления не реализует научно-</w:t>
            </w:r>
            <w:r>
              <w:rPr>
                <w:sz w:val="23"/>
                <w:szCs w:val="23"/>
              </w:rPr>
              <w:lastRenderedPageBreak/>
              <w:t xml:space="preserve">методическое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сопровождение участников образовательных отношений по вопросам создания благоприятного социальн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психологического климата, профилактики травли и иных форм социально опасного поведения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099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17E67" w:rsidTr="00917E67">
        <w:tc>
          <w:tcPr>
            <w:tcW w:w="9801" w:type="dxa"/>
            <w:gridSpan w:val="5"/>
          </w:tcPr>
          <w:p w:rsidR="00917E67" w:rsidRDefault="00917E67" w:rsidP="00917E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12. Описание успешного кейса комплексного сопровождения участников образовательных отношений по реализации мероприятий, направленных</w:t>
            </w:r>
          </w:p>
          <w:p w:rsidR="00917E67" w:rsidRDefault="00917E67" w:rsidP="00917E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 профилактику травли (не более 1000 слов)</w:t>
            </w:r>
          </w:p>
          <w:p w:rsidR="00917E67" w:rsidRDefault="00917E67" w:rsidP="00917E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Максимальное количество баллов – 14 баллов</w:t>
            </w:r>
          </w:p>
        </w:tc>
      </w:tr>
      <w:tr w:rsidR="00917E67" w:rsidTr="00917E67">
        <w:tc>
          <w:tcPr>
            <w:tcW w:w="817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12.1</w:t>
            </w:r>
          </w:p>
        </w:tc>
        <w:tc>
          <w:tcPr>
            <w:tcW w:w="4483" w:type="dxa"/>
            <w:gridSpan w:val="2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Полнота описания ситуации травли </w:t>
            </w:r>
          </w:p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- </w:t>
            </w:r>
            <w:r>
              <w:rPr>
                <w:sz w:val="23"/>
                <w:szCs w:val="23"/>
              </w:rPr>
              <w:t xml:space="preserve">представлено развернутое описание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- представлено схематичное описание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- описание не представлено </w:t>
            </w:r>
          </w:p>
        </w:tc>
        <w:tc>
          <w:tcPr>
            <w:tcW w:w="1099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17E67" w:rsidTr="00917E67">
        <w:tc>
          <w:tcPr>
            <w:tcW w:w="817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12.2</w:t>
            </w:r>
          </w:p>
        </w:tc>
        <w:tc>
          <w:tcPr>
            <w:tcW w:w="4483" w:type="dxa"/>
            <w:gridSpan w:val="2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Описание этапов разрешения ситуации травли </w:t>
            </w:r>
          </w:p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- </w:t>
            </w:r>
            <w:r>
              <w:rPr>
                <w:sz w:val="23"/>
                <w:szCs w:val="23"/>
              </w:rPr>
              <w:t xml:space="preserve">представлено развернутое описание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- представлено схематичное описание </w:t>
            </w:r>
          </w:p>
          <w:p w:rsidR="00917E67" w:rsidRDefault="00917E67" w:rsidP="00917E6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- описание не представлено </w:t>
            </w:r>
          </w:p>
        </w:tc>
        <w:tc>
          <w:tcPr>
            <w:tcW w:w="1099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17E67" w:rsidTr="00917E67">
        <w:tc>
          <w:tcPr>
            <w:tcW w:w="817" w:type="dxa"/>
          </w:tcPr>
          <w:p w:rsidR="00917E67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12.3</w:t>
            </w:r>
          </w:p>
        </w:tc>
        <w:tc>
          <w:tcPr>
            <w:tcW w:w="4483" w:type="dxa"/>
            <w:gridSpan w:val="2"/>
          </w:tcPr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Описание алгоритмов и содержания профессиональных действий при решении кейса. </w:t>
            </w:r>
          </w:p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- </w:t>
            </w:r>
            <w:r>
              <w:rPr>
                <w:sz w:val="23"/>
                <w:szCs w:val="23"/>
              </w:rPr>
              <w:t xml:space="preserve">представлено развернутое описание </w:t>
            </w:r>
          </w:p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- представлено схематичное описание </w:t>
            </w:r>
          </w:p>
          <w:p w:rsidR="00917E67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- описание не представлено </w:t>
            </w:r>
          </w:p>
        </w:tc>
        <w:tc>
          <w:tcPr>
            <w:tcW w:w="1099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17E67" w:rsidTr="00917E67">
        <w:tc>
          <w:tcPr>
            <w:tcW w:w="817" w:type="dxa"/>
          </w:tcPr>
          <w:p w:rsidR="00917E67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12.4</w:t>
            </w:r>
          </w:p>
        </w:tc>
        <w:tc>
          <w:tcPr>
            <w:tcW w:w="4483" w:type="dxa"/>
            <w:gridSpan w:val="2"/>
          </w:tcPr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Указание вовлеченности и содержания действий всех участников образовательных отношений </w:t>
            </w:r>
          </w:p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- </w:t>
            </w:r>
            <w:r>
              <w:rPr>
                <w:sz w:val="23"/>
                <w:szCs w:val="23"/>
              </w:rPr>
              <w:t xml:space="preserve">представлено </w:t>
            </w:r>
            <w:proofErr w:type="gramStart"/>
            <w:r>
              <w:rPr>
                <w:sz w:val="23"/>
                <w:szCs w:val="23"/>
              </w:rPr>
              <w:t>развернутое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описание </w:t>
            </w:r>
          </w:p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- представлено схематичное описание </w:t>
            </w:r>
          </w:p>
          <w:p w:rsidR="00917E67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- описание не представлено </w:t>
            </w:r>
          </w:p>
        </w:tc>
        <w:tc>
          <w:tcPr>
            <w:tcW w:w="1099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17E67" w:rsidTr="00917E67">
        <w:tc>
          <w:tcPr>
            <w:tcW w:w="817" w:type="dxa"/>
          </w:tcPr>
          <w:p w:rsidR="00917E67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12.5</w:t>
            </w:r>
          </w:p>
        </w:tc>
        <w:tc>
          <w:tcPr>
            <w:tcW w:w="4483" w:type="dxa"/>
            <w:gridSpan w:val="2"/>
          </w:tcPr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Описание условий, в которых успешно решен кейс (организационно-управленческие, предметно-пространственные, информационные, программн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методические, социальные) </w:t>
            </w:r>
          </w:p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- </w:t>
            </w:r>
            <w:r>
              <w:rPr>
                <w:sz w:val="23"/>
                <w:szCs w:val="23"/>
              </w:rPr>
              <w:t xml:space="preserve">представлено развернутое описание </w:t>
            </w:r>
          </w:p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- представлено схематичное описание </w:t>
            </w:r>
          </w:p>
          <w:p w:rsidR="00917E67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- описание не представлено </w:t>
            </w:r>
          </w:p>
        </w:tc>
        <w:tc>
          <w:tcPr>
            <w:tcW w:w="1099" w:type="dxa"/>
          </w:tcPr>
          <w:p w:rsidR="00917E67" w:rsidRDefault="00917E67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32D98" w:rsidTr="00917E67">
        <w:tc>
          <w:tcPr>
            <w:tcW w:w="817" w:type="dxa"/>
          </w:tcPr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12.6</w:t>
            </w:r>
          </w:p>
        </w:tc>
        <w:tc>
          <w:tcPr>
            <w:tcW w:w="4483" w:type="dxa"/>
            <w:gridSpan w:val="2"/>
          </w:tcPr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Описание средств, которые используются при осуществлении данного кейса (дидактические, методические, информационные и т.п.). </w:t>
            </w:r>
          </w:p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- </w:t>
            </w:r>
            <w:r>
              <w:rPr>
                <w:sz w:val="23"/>
                <w:szCs w:val="23"/>
              </w:rPr>
              <w:t xml:space="preserve">представлено развернутое описание </w:t>
            </w:r>
          </w:p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- представлено схематичное описание </w:t>
            </w:r>
          </w:p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- описание не представлено </w:t>
            </w:r>
          </w:p>
        </w:tc>
        <w:tc>
          <w:tcPr>
            <w:tcW w:w="1099" w:type="dxa"/>
          </w:tcPr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32D98" w:rsidTr="00917E67">
        <w:tc>
          <w:tcPr>
            <w:tcW w:w="817" w:type="dxa"/>
          </w:tcPr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12.7</w:t>
            </w:r>
          </w:p>
        </w:tc>
        <w:tc>
          <w:tcPr>
            <w:tcW w:w="4483" w:type="dxa"/>
            <w:gridSpan w:val="2"/>
          </w:tcPr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данных, которые подтверждают успешность решения кейса у целевых групп (обучающихся, родителей </w:t>
            </w:r>
            <w:r>
              <w:rPr>
                <w:sz w:val="23"/>
                <w:szCs w:val="23"/>
              </w:rPr>
              <w:lastRenderedPageBreak/>
              <w:t xml:space="preserve">(законных представителей), педагогов). </w:t>
            </w:r>
          </w:p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2 балла - </w:t>
            </w:r>
            <w:r>
              <w:rPr>
                <w:sz w:val="23"/>
                <w:szCs w:val="23"/>
              </w:rPr>
              <w:t xml:space="preserve">представлено развернутое описание </w:t>
            </w:r>
          </w:p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- представлено </w:t>
            </w:r>
            <w:r>
              <w:rPr>
                <w:sz w:val="23"/>
                <w:szCs w:val="23"/>
              </w:rPr>
              <w:lastRenderedPageBreak/>
              <w:t xml:space="preserve">схематичное описание </w:t>
            </w:r>
          </w:p>
          <w:p w:rsidR="00932D98" w:rsidRDefault="00932D98" w:rsidP="00932D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- описание не представлено </w:t>
            </w:r>
          </w:p>
        </w:tc>
        <w:tc>
          <w:tcPr>
            <w:tcW w:w="1099" w:type="dxa"/>
          </w:tcPr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32D98" w:rsidTr="00D07E3D">
        <w:tc>
          <w:tcPr>
            <w:tcW w:w="9801" w:type="dxa"/>
            <w:gridSpan w:val="5"/>
          </w:tcPr>
          <w:p w:rsidR="00932D98" w:rsidRDefault="00932D98" w:rsidP="00932D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13. Описание кейса успешного разрешения конфликта через посредничество обучающихся при участии службы медиации и примирения (не более 1000 слов)</w:t>
            </w:r>
          </w:p>
          <w:p w:rsidR="00932D98" w:rsidRDefault="00932D98" w:rsidP="00932D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Максимальное количество баллов – 10 баллов</w:t>
            </w:r>
          </w:p>
        </w:tc>
      </w:tr>
      <w:tr w:rsidR="00932D98" w:rsidTr="00917E67">
        <w:tc>
          <w:tcPr>
            <w:tcW w:w="817" w:type="dxa"/>
          </w:tcPr>
          <w:p w:rsidR="00932D98" w:rsidRDefault="00F628F4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13.1</w:t>
            </w:r>
          </w:p>
        </w:tc>
        <w:tc>
          <w:tcPr>
            <w:tcW w:w="4483" w:type="dxa"/>
            <w:gridSpan w:val="2"/>
          </w:tcPr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Полнота описания ситуации конфликта </w:t>
            </w:r>
          </w:p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- </w:t>
            </w:r>
            <w:r>
              <w:rPr>
                <w:sz w:val="23"/>
                <w:szCs w:val="23"/>
              </w:rPr>
              <w:t xml:space="preserve">представлено развернутое описание </w:t>
            </w:r>
          </w:p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- представлено схематичное описание </w:t>
            </w:r>
          </w:p>
          <w:p w:rsidR="00932D98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- описание не представлено </w:t>
            </w:r>
          </w:p>
        </w:tc>
        <w:tc>
          <w:tcPr>
            <w:tcW w:w="1099" w:type="dxa"/>
          </w:tcPr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32D98" w:rsidTr="00917E67">
        <w:tc>
          <w:tcPr>
            <w:tcW w:w="817" w:type="dxa"/>
          </w:tcPr>
          <w:p w:rsidR="00932D98" w:rsidRDefault="00F628F4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13.2</w:t>
            </w:r>
          </w:p>
        </w:tc>
        <w:tc>
          <w:tcPr>
            <w:tcW w:w="4483" w:type="dxa"/>
            <w:gridSpan w:val="2"/>
          </w:tcPr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Описание этапов разрешения ситуации конфликта </w:t>
            </w:r>
          </w:p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- </w:t>
            </w:r>
            <w:r>
              <w:rPr>
                <w:sz w:val="23"/>
                <w:szCs w:val="23"/>
              </w:rPr>
              <w:t xml:space="preserve">представлено развернутое описание </w:t>
            </w:r>
          </w:p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- представлено схематичное описание </w:t>
            </w:r>
          </w:p>
          <w:p w:rsidR="00932D98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- описание не представлено </w:t>
            </w:r>
          </w:p>
        </w:tc>
        <w:tc>
          <w:tcPr>
            <w:tcW w:w="1099" w:type="dxa"/>
          </w:tcPr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32D98" w:rsidTr="00917E67">
        <w:tc>
          <w:tcPr>
            <w:tcW w:w="817" w:type="dxa"/>
          </w:tcPr>
          <w:p w:rsidR="00932D98" w:rsidRDefault="00F628F4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13.3</w:t>
            </w:r>
          </w:p>
        </w:tc>
        <w:tc>
          <w:tcPr>
            <w:tcW w:w="4483" w:type="dxa"/>
            <w:gridSpan w:val="2"/>
          </w:tcPr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Описание условий, в которых успешно решен кейс (</w:t>
            </w:r>
            <w:proofErr w:type="gramStart"/>
            <w:r>
              <w:rPr>
                <w:sz w:val="23"/>
                <w:szCs w:val="23"/>
              </w:rPr>
              <w:t>организационно-управленческие</w:t>
            </w:r>
            <w:proofErr w:type="gramEnd"/>
            <w:r>
              <w:rPr>
                <w:sz w:val="23"/>
                <w:szCs w:val="23"/>
              </w:rPr>
              <w:t xml:space="preserve">, предметно-пространственные, информационные, программно-методические, социальные). </w:t>
            </w:r>
          </w:p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- </w:t>
            </w:r>
            <w:r>
              <w:rPr>
                <w:sz w:val="23"/>
                <w:szCs w:val="23"/>
              </w:rPr>
              <w:t xml:space="preserve">представлено развернутое описание </w:t>
            </w:r>
          </w:p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- представлено схематичное описание </w:t>
            </w:r>
          </w:p>
          <w:p w:rsidR="00932D98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- описание не представлено </w:t>
            </w:r>
          </w:p>
        </w:tc>
        <w:tc>
          <w:tcPr>
            <w:tcW w:w="1099" w:type="dxa"/>
          </w:tcPr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32D98" w:rsidTr="00917E67">
        <w:tc>
          <w:tcPr>
            <w:tcW w:w="817" w:type="dxa"/>
          </w:tcPr>
          <w:p w:rsidR="00932D98" w:rsidRDefault="00F628F4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13.4</w:t>
            </w:r>
          </w:p>
        </w:tc>
        <w:tc>
          <w:tcPr>
            <w:tcW w:w="4483" w:type="dxa"/>
            <w:gridSpan w:val="2"/>
          </w:tcPr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Описание средств, которые используются при осуществлении данного кейса (дидактические, методические, информационные и т.п.). </w:t>
            </w:r>
          </w:p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- </w:t>
            </w:r>
            <w:r>
              <w:rPr>
                <w:sz w:val="23"/>
                <w:szCs w:val="23"/>
              </w:rPr>
              <w:t xml:space="preserve">представлено развернутое описание </w:t>
            </w:r>
          </w:p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- представлено схематичное описание </w:t>
            </w:r>
          </w:p>
          <w:p w:rsidR="00932D98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- описание не представлено </w:t>
            </w:r>
          </w:p>
        </w:tc>
        <w:tc>
          <w:tcPr>
            <w:tcW w:w="1099" w:type="dxa"/>
          </w:tcPr>
          <w:p w:rsidR="00932D98" w:rsidRDefault="00932D98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F628F4" w:rsidTr="00917E67">
        <w:tc>
          <w:tcPr>
            <w:tcW w:w="817" w:type="dxa"/>
          </w:tcPr>
          <w:p w:rsidR="00F628F4" w:rsidRDefault="00F628F4" w:rsidP="00B57A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13.5</w:t>
            </w:r>
          </w:p>
        </w:tc>
        <w:tc>
          <w:tcPr>
            <w:tcW w:w="4483" w:type="dxa"/>
            <w:gridSpan w:val="2"/>
          </w:tcPr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данных, которые подтверждают успешность решения кейса у целевых групп (обучающихся, родителей (законных представителей), педагогов). </w:t>
            </w:r>
          </w:p>
          <w:p w:rsidR="00F628F4" w:rsidRDefault="00F628F4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</w:tcPr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балла - </w:t>
            </w:r>
            <w:r>
              <w:rPr>
                <w:sz w:val="23"/>
                <w:szCs w:val="23"/>
              </w:rPr>
              <w:t xml:space="preserve">представлено развернутое описание </w:t>
            </w:r>
          </w:p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балл </w:t>
            </w:r>
            <w:r>
              <w:rPr>
                <w:sz w:val="23"/>
                <w:szCs w:val="23"/>
              </w:rPr>
              <w:t xml:space="preserve">- представлено схематичное описание </w:t>
            </w:r>
          </w:p>
          <w:p w:rsidR="00F628F4" w:rsidRDefault="00F628F4" w:rsidP="00F628F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 баллов </w:t>
            </w:r>
            <w:r>
              <w:rPr>
                <w:sz w:val="23"/>
                <w:szCs w:val="23"/>
              </w:rPr>
              <w:t xml:space="preserve">- описание не представлено </w:t>
            </w:r>
          </w:p>
        </w:tc>
        <w:tc>
          <w:tcPr>
            <w:tcW w:w="1099" w:type="dxa"/>
          </w:tcPr>
          <w:p w:rsidR="00F628F4" w:rsidRDefault="00F628F4" w:rsidP="00B57AC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B57ACD" w:rsidRDefault="00B57ACD" w:rsidP="00B57ACD">
      <w:pPr>
        <w:pStyle w:val="Default"/>
        <w:jc w:val="both"/>
        <w:rPr>
          <w:sz w:val="23"/>
          <w:szCs w:val="23"/>
        </w:rPr>
      </w:pPr>
    </w:p>
    <w:p w:rsidR="00F628F4" w:rsidRDefault="00F628F4" w:rsidP="00F628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Комментарии члена Экспертной комиссии: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628F4" w:rsidRDefault="00F628F4" w:rsidP="00F628F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 Экспертной комиссии</w:t>
      </w:r>
      <w:r>
        <w:rPr>
          <w:sz w:val="22"/>
          <w:szCs w:val="22"/>
        </w:rPr>
        <w:t>___________/_______________</w:t>
      </w:r>
      <w:bookmarkStart w:id="0" w:name="_GoBack"/>
      <w:bookmarkEnd w:id="0"/>
    </w:p>
    <w:sectPr w:rsidR="00F6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86"/>
    <w:rsid w:val="00403D86"/>
    <w:rsid w:val="005C3B5F"/>
    <w:rsid w:val="00917E67"/>
    <w:rsid w:val="00932D98"/>
    <w:rsid w:val="00B57ACD"/>
    <w:rsid w:val="00D02E5F"/>
    <w:rsid w:val="00F6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ACD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57A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ACD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57A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3365</Words>
  <Characters>19184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Рукавицына Елена Ивановна</dc:creator>
  <cp:keywords/>
  <dc:description/>
  <cp:lastModifiedBy>Рукавицына Елена Ивановна</cp:lastModifiedBy>
  <cp:revision>2</cp:revision>
  <dcterms:created xsi:type="dcterms:W3CDTF">2026-02-03T08:29:00Z</dcterms:created>
  <dcterms:modified xsi:type="dcterms:W3CDTF">2026-02-03T09:20:00Z</dcterms:modified>
</cp:coreProperties>
</file>