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9F" w:rsidRDefault="00394C9F" w:rsidP="00394C9F">
      <w:pPr>
        <w:rPr>
          <w:rFonts w:ascii="Times New Roman" w:hAnsi="Times New Roman"/>
          <w:bCs/>
          <w:sz w:val="28"/>
          <w:szCs w:val="28"/>
        </w:rPr>
      </w:pPr>
      <w:bookmarkStart w:id="0" w:name="_rswawsjzwdms" w:colFirst="0" w:colLast="0"/>
      <w:bookmarkStart w:id="1" w:name="_Toc110969471"/>
      <w:bookmarkStart w:id="2" w:name="_Toc110969457"/>
      <w:bookmarkStart w:id="3" w:name="_GoBack"/>
      <w:bookmarkEnd w:id="0"/>
      <w:bookmarkEnd w:id="3"/>
      <w:r>
        <w:rPr>
          <w:noProof/>
        </w:rPr>
        <w:drawing>
          <wp:anchor distT="0" distB="0" distL="114300" distR="114300" simplePos="0" relativeHeight="251659264" behindDoc="1" locked="0" layoutInCell="1" allowOverlap="1" wp14:anchorId="541AF8CE" wp14:editId="29C7C776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411095" cy="889635"/>
            <wp:effectExtent l="0" t="0" r="190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.GlazovPC\Desktop\Рюриковичи\ФГП_бланк_последняя редакция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C9F" w:rsidRPr="0050530B" w:rsidRDefault="00394C9F" w:rsidP="00394C9F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50530B">
        <w:rPr>
          <w:rFonts w:ascii="Times New Roman" w:hAnsi="Times New Roman"/>
          <w:bCs/>
          <w:sz w:val="28"/>
          <w:szCs w:val="28"/>
        </w:rPr>
        <w:t>УТВЕРЖДАЮ</w:t>
      </w:r>
    </w:p>
    <w:p w:rsidR="00394C9F" w:rsidRPr="0050530B" w:rsidRDefault="00394C9F" w:rsidP="00394C9F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50530B">
        <w:rPr>
          <w:rFonts w:ascii="Times New Roman" w:hAnsi="Times New Roman"/>
          <w:bCs/>
          <w:sz w:val="28"/>
          <w:szCs w:val="28"/>
        </w:rPr>
        <w:t>Директор ГАУ ДПО ИРО ПК</w:t>
      </w:r>
    </w:p>
    <w:p w:rsidR="00394C9F" w:rsidRDefault="00394C9F" w:rsidP="00394C9F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50530B">
        <w:rPr>
          <w:rFonts w:ascii="Times New Roman" w:hAnsi="Times New Roman"/>
          <w:bCs/>
          <w:sz w:val="28"/>
          <w:szCs w:val="28"/>
        </w:rPr>
        <w:t>________________ С.В. Шубин</w:t>
      </w:r>
    </w:p>
    <w:p w:rsidR="00394C9F" w:rsidRDefault="00394C9F" w:rsidP="00394C9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94C9F" w:rsidRPr="00394C9F" w:rsidRDefault="00394C9F" w:rsidP="00394C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94C9F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394C9F" w:rsidRPr="00394C9F" w:rsidRDefault="00394C9F" w:rsidP="00394C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4C9F">
        <w:rPr>
          <w:rFonts w:ascii="Times New Roman" w:hAnsi="Times New Roman" w:cs="Times New Roman"/>
          <w:sz w:val="28"/>
          <w:szCs w:val="28"/>
        </w:rPr>
        <w:t>Специальное учебно-воспитательное учреждение</w:t>
      </w:r>
    </w:p>
    <w:p w:rsidR="00394C9F" w:rsidRPr="00394C9F" w:rsidRDefault="00394C9F" w:rsidP="00394C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«Уральское подворье»</w:t>
      </w:r>
    </w:p>
    <w:p w:rsidR="00394C9F" w:rsidRPr="005E3C85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</w:t>
      </w:r>
    </w:p>
    <w:p w:rsidR="00394C9F" w:rsidRPr="000F6C4D" w:rsidRDefault="00394C9F" w:rsidP="00394C9F">
      <w:pPr>
        <w:pStyle w:val="2"/>
        <w:spacing w:line="276" w:lineRule="auto"/>
        <w:jc w:val="center"/>
        <w:rPr>
          <w:sz w:val="28"/>
          <w:szCs w:val="28"/>
        </w:rPr>
      </w:pPr>
      <w:r w:rsidRPr="000F6C4D">
        <w:rPr>
          <w:sz w:val="28"/>
          <w:szCs w:val="28"/>
        </w:rPr>
        <w:t>«</w:t>
      </w:r>
      <w:r w:rsidRPr="00394C9F">
        <w:rPr>
          <w:sz w:val="28"/>
          <w:szCs w:val="28"/>
        </w:rPr>
        <w:t>ПАРИКМАХЕР</w:t>
      </w:r>
      <w:r w:rsidRPr="000F6C4D">
        <w:rPr>
          <w:sz w:val="28"/>
          <w:szCs w:val="28"/>
        </w:rPr>
        <w:t>»</w:t>
      </w: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учащихся 8-11 классов общеобразовательных организаций</w:t>
      </w: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394C9F" w:rsidRDefault="00394C9F" w:rsidP="00394C9F">
      <w:pPr>
        <w:pStyle w:val="a3"/>
        <w:tabs>
          <w:tab w:val="left" w:pos="5110"/>
        </w:tabs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(федеральный перечень)</w:t>
      </w: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14D">
        <w:rPr>
          <w:rFonts w:ascii="Times New Roman" w:hAnsi="Times New Roman"/>
          <w:b/>
          <w:bCs/>
          <w:sz w:val="28"/>
          <w:szCs w:val="28"/>
        </w:rPr>
        <w:t xml:space="preserve">г. Пермь </w:t>
      </w:r>
    </w:p>
    <w:p w:rsidR="00394C9F" w:rsidRPr="00394C9F" w:rsidRDefault="00394C9F" w:rsidP="00394C9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3</w:t>
      </w:r>
    </w:p>
    <w:bookmarkEnd w:id="2"/>
    <w:p w:rsidR="009B41A2" w:rsidRPr="00910D75" w:rsidRDefault="009B41A2" w:rsidP="00394C9F">
      <w:pPr>
        <w:pStyle w:val="2"/>
        <w:spacing w:line="276" w:lineRule="auto"/>
      </w:pPr>
    </w:p>
    <w:p w:rsidR="009B41A2" w:rsidRPr="00910D75" w:rsidRDefault="009B41A2" w:rsidP="009B41A2">
      <w:pPr>
        <w:pStyle w:val="3"/>
        <w:spacing w:line="276" w:lineRule="auto"/>
      </w:pPr>
      <w:r w:rsidRPr="00765C4D">
        <w:lastRenderedPageBreak/>
        <w:t>1. П</w:t>
      </w:r>
      <w:r w:rsidRPr="00910D75">
        <w:t>аспорт программы профессиональной пробы</w:t>
      </w:r>
    </w:p>
    <w:p w:rsidR="009B41A2" w:rsidRDefault="009B41A2" w:rsidP="009B4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среда: комфортная</w:t>
      </w:r>
    </w:p>
    <w:p w:rsidR="009B41A2" w:rsidRDefault="009B41A2" w:rsidP="009B4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профессионального направления: парикмахер</w:t>
      </w:r>
    </w:p>
    <w:p w:rsidR="009B41A2" w:rsidRDefault="009B41A2" w:rsidP="009B41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Ирина Николаевна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4D06CC">
        <w:rPr>
          <w:rFonts w:ascii="Times New Roman" w:eastAsia="Times New Roman" w:hAnsi="Times New Roman" w:cs="Times New Roman"/>
          <w:i/>
          <w:sz w:val="24"/>
          <w:szCs w:val="24"/>
        </w:rPr>
        <w:t>алушина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учитель технологии</w:t>
      </w:r>
    </w:p>
    <w:p w:rsidR="009B41A2" w:rsidRDefault="009B41A2" w:rsidP="009B41A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Пермский край,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г.Пермь</w:t>
      </w:r>
      <w:proofErr w:type="spellEnd"/>
      <w:r w:rsidR="00CB5C2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="00CB5C2E" w:rsidRPr="00CB5C2E">
          <w:rPr>
            <w:rFonts w:ascii="Times New Roman" w:eastAsia="Times New Roman" w:hAnsi="Times New Roman"/>
            <w:i/>
            <w:sz w:val="24"/>
          </w:rPr>
          <w:t>lumumbypatrisa2@gmail.com</w:t>
        </w:r>
      </w:hyperlink>
      <w:r w:rsidR="00CB5C2E" w:rsidRPr="00CB5C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B5C2E" w:rsidRPr="00CB5C2E">
        <w:rPr>
          <w:rFonts w:ascii="Times New Roman" w:eastAsia="Times New Roman" w:hAnsi="Times New Roman"/>
          <w:i/>
          <w:sz w:val="24"/>
        </w:rPr>
        <w:t xml:space="preserve"> 89026416102</w:t>
      </w:r>
    </w:p>
    <w:p w:rsidR="009B41A2" w:rsidRDefault="009B41A2" w:rsidP="009B41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560"/>
        <w:gridCol w:w="1559"/>
        <w:gridCol w:w="1993"/>
        <w:gridCol w:w="3008"/>
      </w:tblGrid>
      <w:tr w:rsidR="009B41A2" w:rsidTr="000932FF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9B41A2" w:rsidTr="000932FF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394C9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9B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8-9, 10-11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слуха:</w:t>
            </w:r>
          </w:p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глухие</w:t>
            </w:r>
          </w:p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слабослышащие</w:t>
            </w:r>
          </w:p>
        </w:tc>
      </w:tr>
    </w:tbl>
    <w:p w:rsidR="009B41A2" w:rsidRDefault="009B41A2" w:rsidP="009B41A2">
      <w:pPr>
        <w:pStyle w:val="3"/>
        <w:spacing w:line="276" w:lineRule="auto"/>
        <w:rPr>
          <w:b/>
        </w:rPr>
      </w:pPr>
      <w:r w:rsidRPr="00910D75">
        <w:t>2. Содержание программы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(5/10 мин)</w:t>
      </w:r>
    </w:p>
    <w:p w:rsidR="0070319B" w:rsidRPr="0070319B" w:rsidRDefault="009B41A2" w:rsidP="0070319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9B" w:rsidRPr="0070319B">
        <w:rPr>
          <w:rFonts w:ascii="Times New Roman" w:eastAsia="Times New Roman" w:hAnsi="Times New Roman" w:cs="Times New Roman"/>
          <w:sz w:val="24"/>
          <w:szCs w:val="24"/>
        </w:rPr>
        <w:t>Парикмахер -</w:t>
      </w:r>
      <w:r w:rsidR="00CB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9B" w:rsidRPr="0070319B">
        <w:rPr>
          <w:rFonts w:ascii="Times New Roman" w:eastAsia="Times New Roman" w:hAnsi="Times New Roman" w:cs="Times New Roman"/>
          <w:sz w:val="24"/>
          <w:szCs w:val="24"/>
        </w:rPr>
        <w:t>специалист в области создания сти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>ля человека с помощью причёски.</w:t>
      </w:r>
    </w:p>
    <w:p w:rsidR="00C47ADD" w:rsidRPr="00C47ADD" w:rsidRDefault="0070319B" w:rsidP="0070319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9B">
        <w:rPr>
          <w:rFonts w:ascii="Times New Roman" w:eastAsia="Times New Roman" w:hAnsi="Times New Roman" w:cs="Times New Roman"/>
          <w:sz w:val="24"/>
          <w:szCs w:val="24"/>
        </w:rPr>
        <w:t xml:space="preserve">Слово «парикмахер» от нем. </w:t>
      </w:r>
      <w:proofErr w:type="spellStart"/>
      <w:r w:rsidRPr="0070319B">
        <w:rPr>
          <w:rFonts w:ascii="Times New Roman" w:eastAsia="Times New Roman" w:hAnsi="Times New Roman" w:cs="Times New Roman"/>
          <w:sz w:val="24"/>
          <w:szCs w:val="24"/>
        </w:rPr>
        <w:t>Perûckenmacher</w:t>
      </w:r>
      <w:proofErr w:type="spellEnd"/>
      <w:r w:rsidRPr="0070319B">
        <w:rPr>
          <w:rFonts w:ascii="Times New Roman" w:eastAsia="Times New Roman" w:hAnsi="Times New Roman" w:cs="Times New Roman"/>
          <w:sz w:val="24"/>
          <w:szCs w:val="24"/>
        </w:rPr>
        <w:t>, что означает – мастер, делающий парики. В самой Германии это слово в данном значении давно не применяется и является устаревшим германизмом.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C2E">
        <w:rPr>
          <w:rFonts w:ascii="Times New Roman" w:eastAsia="Times New Roman" w:hAnsi="Times New Roman" w:cs="Times New Roman"/>
          <w:sz w:val="24"/>
          <w:szCs w:val="24"/>
        </w:rPr>
        <w:t>Парикмахе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 xml:space="preserve">р (фр. </w:t>
      </w:r>
      <w:proofErr w:type="spellStart"/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>perruque</w:t>
      </w:r>
      <w:proofErr w:type="spellEnd"/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>) – специал</w:t>
      </w:r>
      <w:r w:rsidR="00C47ADD">
        <w:rPr>
          <w:rFonts w:ascii="Times New Roman" w:eastAsia="Times New Roman" w:hAnsi="Times New Roman" w:cs="Times New Roman"/>
          <w:sz w:val="24"/>
          <w:szCs w:val="24"/>
        </w:rPr>
        <w:t>ист, занимающийся косоплетением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>, причесыванием,</w:t>
      </w:r>
      <w:r w:rsidR="00C4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>бритьем.</w:t>
      </w:r>
    </w:p>
    <w:p w:rsidR="00C47ADD" w:rsidRPr="00C47ADD" w:rsidRDefault="00C47ADD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DD">
        <w:rPr>
          <w:rFonts w:ascii="Times New Roman" w:eastAsia="Times New Roman" w:hAnsi="Times New Roman" w:cs="Times New Roman"/>
          <w:sz w:val="24"/>
          <w:szCs w:val="24"/>
        </w:rPr>
        <w:t>Во все времена и эпохи профессия парикмахера ценилась высоко.</w:t>
      </w:r>
    </w:p>
    <w:p w:rsidR="00C47ADD" w:rsidRPr="00C47ADD" w:rsidRDefault="00C47ADD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DD">
        <w:rPr>
          <w:rFonts w:ascii="Times New Roman" w:eastAsia="Times New Roman" w:hAnsi="Times New Roman" w:cs="Times New Roman"/>
          <w:sz w:val="24"/>
          <w:szCs w:val="24"/>
        </w:rPr>
        <w:t>Еще большего взлета достигло парикмахерское искусство во Франции. Здесь, как и в античном мире, ценились парики.</w:t>
      </w:r>
    </w:p>
    <w:p w:rsidR="00C47ADD" w:rsidRPr="00C47ADD" w:rsidRDefault="00C47ADD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DD">
        <w:rPr>
          <w:rFonts w:ascii="Times New Roman" w:eastAsia="Times New Roman" w:hAnsi="Times New Roman" w:cs="Times New Roman"/>
          <w:sz w:val="24"/>
          <w:szCs w:val="24"/>
        </w:rPr>
        <w:t>В России профессия парикмахера была тесно связана с цирюльниками, которых можно было встретить во многих городах. Они ходили по базарам, дворам, выискивая клиентов. Профессия цирюльника – уникальна, она включала в себя не только парикмахерское мастерство, но и обязанности лекаря: он делал кровопускание, лечил зубы и раны.</w:t>
      </w:r>
    </w:p>
    <w:p w:rsidR="00C47ADD" w:rsidRPr="00C47ADD" w:rsidRDefault="00C47ADD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DD">
        <w:rPr>
          <w:rFonts w:ascii="Times New Roman" w:eastAsia="Times New Roman" w:hAnsi="Times New Roman" w:cs="Times New Roman"/>
          <w:sz w:val="24"/>
          <w:szCs w:val="24"/>
        </w:rPr>
        <w:t>Парикмахер может работать как в учреждениях бытового обслужи</w:t>
      </w:r>
      <w:r>
        <w:rPr>
          <w:rFonts w:ascii="Times New Roman" w:eastAsia="Times New Roman" w:hAnsi="Times New Roman" w:cs="Times New Roman"/>
          <w:sz w:val="24"/>
          <w:szCs w:val="24"/>
        </w:rPr>
        <w:t>вания, так и в частных салонах.</w:t>
      </w:r>
    </w:p>
    <w:p w:rsidR="00C47ADD" w:rsidRPr="00C47ADD" w:rsidRDefault="00C47ADD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DD">
        <w:rPr>
          <w:rFonts w:ascii="Times New Roman" w:eastAsia="Times New Roman" w:hAnsi="Times New Roman" w:cs="Times New Roman"/>
          <w:sz w:val="24"/>
          <w:szCs w:val="24"/>
        </w:rPr>
        <w:t>Хороший парикмахер должен быть коммуникабельным и разносторонним человеком, уметь поддержать беседу, наладить контакт с клиентом. Ведь его будущий визит зависит не только от хорошо сделанной прически, но и от приятно проведенного времени, и понимания со стороны мастера.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 xml:space="preserve">Парикмахер чаще всего работает самостоятельно, хотя и вместе с другими специалистами подобного профиля. Чаще всего представители данной профессии работают в помещениях. Это могут быть парикмахерские, салоны красоты и т.п. Работа происходит преимущественно стоя, с использованием специальных инструментов (ножницы, расчески, бритвы и т.п.). Как правило, это достаточно активная деятельность, требующая 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подвижности и общения с людьми. Парикмахер достаточно самостоятелен в своей деятельности. Он может принимать собственные решения в рамках просьб и пожеланий своих клиентов, хотя может быть ограничен техническими возможностями своих инструментов и материалов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C47ADD">
        <w:rPr>
          <w:rFonts w:ascii="Times New Roman" w:eastAsia="Times New Roman" w:hAnsi="Times New Roman" w:cs="Times New Roman"/>
          <w:sz w:val="24"/>
          <w:szCs w:val="24"/>
        </w:rPr>
        <w:t>да и тенденции в сфере красоты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посто</w:t>
      </w:r>
      <w:r w:rsidR="00C47ADD">
        <w:rPr>
          <w:rFonts w:ascii="Times New Roman" w:eastAsia="Times New Roman" w:hAnsi="Times New Roman" w:cs="Times New Roman"/>
          <w:sz w:val="24"/>
          <w:szCs w:val="24"/>
        </w:rPr>
        <w:t>янно меняются, так что парикмахеру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всегда быть в курсе актуальных новинок.</w:t>
      </w:r>
    </w:p>
    <w:p w:rsidR="009B41A2" w:rsidRDefault="009B41A2" w:rsidP="009B41A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7ADD" w:rsidRPr="00C47ADD" w:rsidRDefault="009B41A2" w:rsidP="00C47ADD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>выполнять технологические процессы и художественное моделирование в сфере парикмахерского искусства;</w:t>
      </w:r>
    </w:p>
    <w:p w:rsidR="009B41A2" w:rsidRDefault="00AA11D6" w:rsidP="00C47ADD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7ADD" w:rsidRPr="00C47ADD">
        <w:rPr>
          <w:rFonts w:ascii="Times New Roman" w:eastAsia="Times New Roman" w:hAnsi="Times New Roman" w:cs="Times New Roman"/>
          <w:sz w:val="24"/>
          <w:szCs w:val="24"/>
        </w:rPr>
        <w:t>пользоваться оборудованием, инструментами, приборами и аппаратурой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7ADD" w:rsidRDefault="009B41A2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="00C47ADD">
        <w:rPr>
          <w:rFonts w:ascii="Times New Roman" w:eastAsia="Times New Roman" w:hAnsi="Times New Roman" w:cs="Times New Roman"/>
          <w:sz w:val="24"/>
          <w:szCs w:val="24"/>
        </w:rPr>
        <w:t>основы химии;</w:t>
      </w:r>
    </w:p>
    <w:p w:rsidR="00C47ADD" w:rsidRDefault="00C47ADD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основы медицины;</w:t>
      </w:r>
    </w:p>
    <w:p w:rsidR="00C47ADD" w:rsidRPr="00C47ADD" w:rsidRDefault="00C47ADD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ADD">
        <w:rPr>
          <w:rFonts w:ascii="Times New Roman" w:eastAsia="Times New Roman" w:hAnsi="Times New Roman" w:cs="Times New Roman"/>
          <w:sz w:val="24"/>
          <w:szCs w:val="24"/>
        </w:rPr>
        <w:t>этику общения с людьми;</w:t>
      </w:r>
    </w:p>
    <w:p w:rsidR="00C47ADD" w:rsidRPr="00C47ADD" w:rsidRDefault="00C47ADD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ADD">
        <w:rPr>
          <w:rFonts w:ascii="Times New Roman" w:eastAsia="Times New Roman" w:hAnsi="Times New Roman" w:cs="Times New Roman"/>
          <w:sz w:val="24"/>
          <w:szCs w:val="24"/>
        </w:rPr>
        <w:t>основы создания современных причесок;</w:t>
      </w:r>
    </w:p>
    <w:p w:rsidR="00C47ADD" w:rsidRPr="00C47ADD" w:rsidRDefault="00C47ADD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ADD">
        <w:rPr>
          <w:rFonts w:ascii="Times New Roman" w:eastAsia="Times New Roman" w:hAnsi="Times New Roman" w:cs="Times New Roman"/>
          <w:sz w:val="24"/>
          <w:szCs w:val="24"/>
        </w:rPr>
        <w:t>структуру и свойства кожи и волос;</w:t>
      </w:r>
    </w:p>
    <w:p w:rsidR="00C47ADD" w:rsidRPr="00C47ADD" w:rsidRDefault="00C47ADD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ADD">
        <w:rPr>
          <w:rFonts w:ascii="Times New Roman" w:eastAsia="Times New Roman" w:hAnsi="Times New Roman" w:cs="Times New Roman"/>
          <w:sz w:val="24"/>
          <w:szCs w:val="24"/>
        </w:rPr>
        <w:t>правила составления красящих и химических растворов и смесей;</w:t>
      </w:r>
    </w:p>
    <w:p w:rsidR="009B41A2" w:rsidRDefault="00C47ADD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ADD">
        <w:rPr>
          <w:rFonts w:ascii="Times New Roman" w:eastAsia="Times New Roman" w:hAnsi="Times New Roman" w:cs="Times New Roman"/>
          <w:sz w:val="24"/>
          <w:szCs w:val="24"/>
        </w:rPr>
        <w:t>действие красящих и хим</w:t>
      </w:r>
      <w:r w:rsidR="00AA11D6">
        <w:rPr>
          <w:rFonts w:ascii="Times New Roman" w:eastAsia="Times New Roman" w:hAnsi="Times New Roman" w:cs="Times New Roman"/>
          <w:sz w:val="24"/>
          <w:szCs w:val="24"/>
        </w:rPr>
        <w:t>ических растворов на кожу волос</w:t>
      </w:r>
      <w:r w:rsidR="009B4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19B" w:rsidRDefault="0070319B" w:rsidP="00C47AD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0319B" w:rsidRDefault="009B41A2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1-2 интересных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319B" w:rsidRPr="0070319B">
        <w:rPr>
          <w:rFonts w:ascii="Times New Roman" w:eastAsia="Times New Roman" w:hAnsi="Times New Roman" w:cs="Times New Roman"/>
          <w:sz w:val="24"/>
          <w:szCs w:val="24"/>
        </w:rPr>
        <w:t>Источники свидетельствуют: были такие времена, когда социальное положение человека определяли по прическе. В Древнем Египте фараон, например, носил парик, а у греков и римлян причесывание, завивка и надевание париков являлось своеобразным ритуалом, который длился иногда по несколько часов. Эти процедуры выполнялись специально обученными работниками - каламистрами. В античном мире парики считались предметом первой необходимости.</w:t>
      </w:r>
    </w:p>
    <w:p w:rsidR="009B41A2" w:rsidRDefault="00C47ADD" w:rsidP="00C47AD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DD">
        <w:rPr>
          <w:rFonts w:ascii="Times New Roman" w:eastAsia="Times New Roman" w:hAnsi="Times New Roman" w:cs="Times New Roman"/>
          <w:sz w:val="24"/>
          <w:szCs w:val="24"/>
        </w:rPr>
        <w:t>Парикмахерских школ в дореволюционной России не было. Желающие научиться парикмахерскому искусству нанимались помощниками к опытному мастеру. В наше время профессия парикмахера обрела новое звучание. Работа хорошего парикмахера – это работа художника. Их так и называли в старину на Руси – «тупейные художники». Надо уметь почувствовать, что подойдет клиенту, что его украсит. Для этого нужно иметь большой вкус, знать много операций, понимать и чувствовать моду, уметь правильно применять технику. Высококвалифицированные мастера разрабатывают модели причесок с учетом направления моды и национальных традиций, принимают участие в конкурсах парикмахеров.</w:t>
      </w:r>
    </w:p>
    <w:p w:rsidR="00AA11D6" w:rsidRPr="00AA11D6" w:rsidRDefault="009B41A2" w:rsidP="00AA11D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1D6" w:rsidRPr="00AA11D6">
        <w:rPr>
          <w:rFonts w:ascii="Times New Roman" w:eastAsia="Times New Roman" w:hAnsi="Times New Roman" w:cs="Times New Roman"/>
          <w:sz w:val="24"/>
          <w:szCs w:val="24"/>
        </w:rPr>
        <w:t>Парикмахер должен быть универсальным, уметь работать с женскими, мужскими волосами. На первый взгляд кажется</w:t>
      </w:r>
      <w:r w:rsidR="00AA11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11D6" w:rsidRPr="00AA11D6">
        <w:rPr>
          <w:rFonts w:ascii="Times New Roman" w:eastAsia="Times New Roman" w:hAnsi="Times New Roman" w:cs="Times New Roman"/>
          <w:sz w:val="24"/>
          <w:szCs w:val="24"/>
        </w:rPr>
        <w:t xml:space="preserve"> что это простая работа, но мастеру должны знакомы такие </w:t>
      </w:r>
      <w:r w:rsidR="00AA11D6">
        <w:rPr>
          <w:rFonts w:ascii="Times New Roman" w:eastAsia="Times New Roman" w:hAnsi="Times New Roman" w:cs="Times New Roman"/>
          <w:sz w:val="24"/>
          <w:szCs w:val="24"/>
        </w:rPr>
        <w:t>науки как химия, физика, этика.</w:t>
      </w:r>
    </w:p>
    <w:p w:rsidR="00AA11D6" w:rsidRPr="0070319B" w:rsidRDefault="00AA11D6" w:rsidP="0070319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D6">
        <w:rPr>
          <w:rFonts w:ascii="Times New Roman" w:eastAsia="Times New Roman" w:hAnsi="Times New Roman" w:cs="Times New Roman"/>
          <w:sz w:val="24"/>
          <w:szCs w:val="24"/>
        </w:rPr>
        <w:t>Помимо теоретических знаний о типах лица, структуре волос и технике стрижки, нужно получить достаточн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опыта. Только опытный мастер 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сможет удовлетворить самого привередливого клиента</w:t>
      </w:r>
      <w:r w:rsidR="00D13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AA11D6" w:rsidRPr="00AA11D6" w:rsidRDefault="00AA11D6" w:rsidP="00AA11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ознакомить учащихся со спецификой профессии;</w:t>
      </w:r>
    </w:p>
    <w:p w:rsidR="00AA11D6" w:rsidRPr="00AA11D6" w:rsidRDefault="00AA11D6" w:rsidP="00AA11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ать попробовать себя в типичных для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профессии видах деятельности 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(освоить на практике некоторые приемы косоплетния,</w:t>
      </w:r>
      <w:r w:rsidR="00D139C9" w:rsidRPr="00D13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9C9">
        <w:rPr>
          <w:rFonts w:ascii="Times New Roman" w:eastAsia="Times New Roman" w:hAnsi="Times New Roman" w:cs="Times New Roman"/>
          <w:sz w:val="24"/>
          <w:szCs w:val="24"/>
        </w:rPr>
        <w:t>создания простых причесок, нанесения красителей на волосы, смывка красителей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41A2" w:rsidRPr="00AA11D6" w:rsidRDefault="00AA11D6" w:rsidP="00AA11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омочь учащимся утвердиться или отказаться от выбора данной профессии</w:t>
      </w:r>
    </w:p>
    <w:p w:rsidR="009B41A2" w:rsidRDefault="009B41A2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1A2" w:rsidRDefault="00394C9F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(6</w:t>
      </w:r>
      <w:r w:rsidR="009B41A2">
        <w:rPr>
          <w:rFonts w:ascii="Times New Roman" w:eastAsia="Times New Roman" w:hAnsi="Times New Roman" w:cs="Times New Roman"/>
          <w:b/>
          <w:sz w:val="24"/>
          <w:szCs w:val="24"/>
        </w:rPr>
        <w:t>5 мин)</w:t>
      </w:r>
    </w:p>
    <w:p w:rsidR="00CB5C2E" w:rsidRDefault="00CB5C2E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места. Подготовка материалов к плетению кос</w:t>
      </w:r>
      <w:r w:rsidR="00D139C9">
        <w:rPr>
          <w:rFonts w:ascii="Times New Roman" w:eastAsia="Times New Roman" w:hAnsi="Times New Roman" w:cs="Times New Roman"/>
          <w:sz w:val="24"/>
          <w:szCs w:val="24"/>
        </w:rPr>
        <w:t xml:space="preserve"> (покраске, укладке волос и </w:t>
      </w:r>
      <w:proofErr w:type="spellStart"/>
      <w:r w:rsidR="00D139C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C2E" w:rsidRPr="00394C9F" w:rsidRDefault="00CB5C2E" w:rsidP="00394C9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 xml:space="preserve">Технология выполнения </w:t>
      </w:r>
      <w:proofErr w:type="spellStart"/>
      <w:r w:rsidRPr="00AA11D6">
        <w:rPr>
          <w:rFonts w:ascii="Times New Roman" w:eastAsia="Times New Roman" w:hAnsi="Times New Roman" w:cs="Times New Roman"/>
          <w:sz w:val="24"/>
          <w:szCs w:val="24"/>
        </w:rPr>
        <w:t>косоплетения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 xml:space="preserve"> (простой прически, покраски и </w:t>
      </w:r>
      <w:proofErr w:type="spellStart"/>
      <w:r w:rsidR="00D139C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B5C2E">
        <w:rPr>
          <w:rFonts w:ascii="Times New Roman" w:eastAsia="Times New Roman" w:hAnsi="Times New Roman" w:cs="Times New Roman"/>
          <w:sz w:val="24"/>
          <w:szCs w:val="24"/>
        </w:rPr>
        <w:t>Освоить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приёмы деления головы на зоны, разделения зоны на пряди, плетение кос, вытягивание прядей, </w:t>
      </w:r>
      <w:r w:rsidRPr="00CB5C2E">
        <w:rPr>
          <w:rFonts w:ascii="Times New Roman" w:eastAsia="Times New Roman" w:hAnsi="Times New Roman" w:cs="Times New Roman"/>
          <w:sz w:val="24"/>
          <w:szCs w:val="24"/>
        </w:rPr>
        <w:t>фиксаци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косы. </w:t>
      </w:r>
      <w:r w:rsidRPr="00CB5C2E">
        <w:rPr>
          <w:rFonts w:ascii="Times New Roman" w:eastAsia="Times New Roman" w:hAnsi="Times New Roman" w:cs="Times New Roman"/>
          <w:sz w:val="24"/>
          <w:szCs w:val="24"/>
        </w:rPr>
        <w:t>Использования средств для стайлинга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5F3E2C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B41A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9B41A2"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организации процесса выполнения задания: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наглядно демонстрирует процесс подготовки 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 xml:space="preserve">необходимых материалов для </w:t>
      </w:r>
      <w:proofErr w:type="spellStart"/>
      <w:r w:rsidR="0070319B">
        <w:rPr>
          <w:rFonts w:ascii="Times New Roman" w:eastAsia="Times New Roman" w:hAnsi="Times New Roman" w:cs="Times New Roman"/>
          <w:sz w:val="24"/>
          <w:szCs w:val="24"/>
        </w:rPr>
        <w:t>косоплетения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 xml:space="preserve"> (простой прически, покраски и </w:t>
      </w:r>
      <w:proofErr w:type="spellStart"/>
      <w:r w:rsidR="00D139C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 xml:space="preserve">, этапы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 xml:space="preserve"> процедуры плетения</w:t>
      </w:r>
      <w:r w:rsidR="00D139C9">
        <w:rPr>
          <w:rFonts w:ascii="Times New Roman" w:eastAsia="Times New Roman" w:hAnsi="Times New Roman" w:cs="Times New Roman"/>
          <w:sz w:val="24"/>
          <w:szCs w:val="24"/>
        </w:rPr>
        <w:t xml:space="preserve"> (простой прически, покраски и </w:t>
      </w:r>
      <w:proofErr w:type="spellStart"/>
      <w:r w:rsidR="00D139C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самостоятельной работы учащихся наставник обходит рабочие места, следит за организац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>ией рабочего места, санитарией,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акцентируя внимание на выпо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лнении правильных приемов плетения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9B41A2" w:rsidRDefault="00394C9F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</w:t>
      </w:r>
      <w:r w:rsidR="009B41A2">
        <w:rPr>
          <w:rFonts w:ascii="Times New Roman" w:eastAsia="Times New Roman" w:hAnsi="Times New Roman" w:cs="Times New Roman"/>
          <w:b/>
          <w:sz w:val="24"/>
          <w:szCs w:val="24"/>
        </w:rPr>
        <w:t>0 мин)</w:t>
      </w:r>
    </w:p>
    <w:p w:rsidR="009B41A2" w:rsidRDefault="009B41A2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задания: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техники безопасности, правил санитарии и личной гигиены;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>ность проявлять творчес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тво при выполнении </w:t>
      </w:r>
      <w:proofErr w:type="spellStart"/>
      <w:r w:rsidR="005B5000">
        <w:rPr>
          <w:rFonts w:ascii="Times New Roman" w:eastAsia="Times New Roman" w:hAnsi="Times New Roman" w:cs="Times New Roman"/>
          <w:sz w:val="24"/>
          <w:szCs w:val="24"/>
        </w:rPr>
        <w:t>косоплетения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 xml:space="preserve"> (простой прически, покраски и </w:t>
      </w:r>
      <w:proofErr w:type="spellStart"/>
      <w:r w:rsidR="00D139C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1A2" w:rsidRDefault="009B41A2" w:rsidP="005B50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работать по образцу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контролю результата, процедуре оценки</w:t>
      </w:r>
    </w:p>
    <w:p w:rsidR="005B5000" w:rsidRPr="005B5000" w:rsidRDefault="005B5000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самостоятельно р</w:t>
      </w:r>
      <w:r w:rsidRPr="005B5000">
        <w:rPr>
          <w:rFonts w:ascii="Times New Roman" w:eastAsia="Times New Roman" w:hAnsi="Times New Roman" w:cs="Times New Roman"/>
          <w:sz w:val="24"/>
          <w:szCs w:val="24"/>
        </w:rPr>
        <w:t>азделяют голову на зоны. Разделяют зоны на пряди. Выполняют плетение косы, вытягивают пряди и фиксируют плетение с использованием средств стайлинга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вызвал ли у в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ас интерес процесс </w:t>
      </w:r>
      <w:proofErr w:type="spellStart"/>
      <w:r w:rsidR="005B5000">
        <w:rPr>
          <w:rFonts w:ascii="Times New Roman" w:eastAsia="Times New Roman" w:hAnsi="Times New Roman" w:cs="Times New Roman"/>
          <w:sz w:val="24"/>
          <w:szCs w:val="24"/>
        </w:rPr>
        <w:t>косоплетения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 xml:space="preserve"> (простой прически, покраски и </w:t>
      </w:r>
      <w:proofErr w:type="spellStart"/>
      <w:r w:rsidR="00D139C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D139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для вас было самым интересным в профессиональной пробе?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навыками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должен обладать парикмахер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выполнении своей работы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B41A2" w:rsidRPr="00765C4D" w:rsidRDefault="009B41A2" w:rsidP="009B41A2">
      <w:pPr>
        <w:pStyle w:val="3"/>
        <w:spacing w:line="276" w:lineRule="auto"/>
      </w:pPr>
      <w:r w:rsidRPr="00910D75">
        <w:lastRenderedPageBreak/>
        <w:t xml:space="preserve">3. </w:t>
      </w:r>
      <w:r w:rsidRPr="00765C4D">
        <w:t>Инфраструктурный лист</w:t>
      </w:r>
    </w:p>
    <w:tbl>
      <w:tblPr>
        <w:tblStyle w:val="46"/>
        <w:tblW w:w="980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544"/>
        <w:gridCol w:w="1985"/>
        <w:gridCol w:w="1905"/>
      </w:tblGrid>
      <w:tr w:rsidR="009B41A2" w:rsidRPr="004D43B0" w:rsidTr="005B5000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9B41A2" w:rsidRPr="004D43B0" w:rsidTr="00CB5C2E">
        <w:trPr>
          <w:trHeight w:val="48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B5000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3B27A1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зеркалом и парикмахерским креслом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B5C2E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9B41A2" w:rsidRPr="004D43B0" w:rsidTr="005B5000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голова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голова для укладочных средств со штативом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9B41A2" w:rsidRPr="004D43B0" w:rsidTr="005B5000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C935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Расческа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Расческа с остроконечной ручкой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B5C2E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</w:t>
            </w:r>
          </w:p>
        </w:tc>
      </w:tr>
      <w:tr w:rsidR="009B41A2" w:rsidRPr="004D43B0" w:rsidTr="005B5000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 для волос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53B" w:rsidRPr="00C9353B" w:rsidRDefault="00C9353B" w:rsidP="00C93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Электрические, </w:t>
            </w:r>
            <w: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</w:p>
          <w:p w:rsidR="00C9353B" w:rsidRPr="00C9353B" w:rsidRDefault="00C9353B" w:rsidP="00C93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75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220 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B41A2" w:rsidRPr="004D43B0" w:rsidRDefault="00C9353B" w:rsidP="00C93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20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Покрытие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r w:rsid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439A3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9B41A2" w:rsidRPr="004D43B0" w:rsidTr="005B5000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волос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9A3" w:rsidRPr="00C439A3" w:rsidRDefault="00C439A3" w:rsidP="00C43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(состав)</w:t>
            </w:r>
          </w:p>
          <w:p w:rsidR="00C439A3" w:rsidRPr="00C439A3" w:rsidRDefault="00C439A3" w:rsidP="00C43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Пластмасса, металл</w:t>
            </w:r>
          </w:p>
          <w:p w:rsidR="00C439A3" w:rsidRPr="00C439A3" w:rsidRDefault="00C439A3" w:rsidP="00C43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– для</w:t>
            </w:r>
          </w:p>
          <w:p w:rsidR="00C439A3" w:rsidRPr="00C439A3" w:rsidRDefault="00C439A3" w:rsidP="00C43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 волос</w:t>
            </w:r>
          </w:p>
          <w:p w:rsidR="009B41A2" w:rsidRPr="004D43B0" w:rsidRDefault="00C439A3" w:rsidP="00C43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– от 8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9B41A2" w:rsidRPr="004D43B0" w:rsidTr="005B5000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Пульверизатор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439A3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Пластиковый распылитель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9B41A2" w:rsidRPr="004D43B0" w:rsidTr="00CB5C2E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Резинки для волос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439A3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35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9B41A2" w:rsidRPr="004D43B0" w:rsidTr="00CB5C2E">
        <w:trPr>
          <w:trHeight w:val="26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5F3E2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(фартук)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C439A3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CB5C2E" w:rsidRPr="004D43B0" w:rsidTr="00CB5C2E">
        <w:trPr>
          <w:trHeight w:val="267"/>
        </w:trPr>
        <w:tc>
          <w:tcPr>
            <w:tcW w:w="2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C2E" w:rsidRDefault="00CB5C2E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стайлинга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C2E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Лак, гель для укладки</w:t>
            </w:r>
            <w:r w:rsidR="00C4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сильной фиксации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C2E" w:rsidRPr="004D43B0" w:rsidRDefault="00C9353B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C2E" w:rsidRPr="004D43B0" w:rsidRDefault="00CB5C2E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</w:tbl>
    <w:p w:rsidR="009B41A2" w:rsidRDefault="009B41A2" w:rsidP="009B41A2">
      <w:pPr>
        <w:pStyle w:val="3"/>
        <w:spacing w:line="276" w:lineRule="auto"/>
      </w:pPr>
      <w:r>
        <w:t>4. П</w:t>
      </w:r>
      <w:r w:rsidRPr="00765C4D">
        <w:t>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4072"/>
      </w:tblGrid>
      <w:tr w:rsidR="009B41A2" w:rsidTr="000932FF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9B41A2" w:rsidTr="000932FF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C16920" w:rsidP="000932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F3E2C" w:rsidRPr="00AF53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https://postupi.info/colleges/city/13/spec/26</w:t>
              </w:r>
            </w:hyperlink>
            <w:r w:rsidR="005F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5F3E2C" w:rsidRDefault="005F3E2C" w:rsidP="000932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5F3E2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лледжи Перми, где обучают на профессию «Парикмахер»</w:t>
            </w:r>
          </w:p>
        </w:tc>
      </w:tr>
    </w:tbl>
    <w:p w:rsidR="00EC599B" w:rsidRDefault="00C16920"/>
    <w:sectPr w:rsidR="00EC599B" w:rsidSect="00AA11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73E00"/>
    <w:multiLevelType w:val="hybridMultilevel"/>
    <w:tmpl w:val="4936256A"/>
    <w:lvl w:ilvl="0" w:tplc="CC4A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2"/>
    <w:rsid w:val="00284A7E"/>
    <w:rsid w:val="00394C9F"/>
    <w:rsid w:val="003B27A1"/>
    <w:rsid w:val="004D06CC"/>
    <w:rsid w:val="005B5000"/>
    <w:rsid w:val="005F3E2C"/>
    <w:rsid w:val="0070319B"/>
    <w:rsid w:val="009B41A2"/>
    <w:rsid w:val="00AA11D6"/>
    <w:rsid w:val="00C16920"/>
    <w:rsid w:val="00C439A3"/>
    <w:rsid w:val="00C47ADD"/>
    <w:rsid w:val="00C9353B"/>
    <w:rsid w:val="00CB5C2E"/>
    <w:rsid w:val="00D139C9"/>
    <w:rsid w:val="00D329A7"/>
    <w:rsid w:val="00DC2E70"/>
    <w:rsid w:val="00F0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70015-6B64-404D-89D1-9505862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41A2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9B41A2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9B41A2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1A2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B41A2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9B41A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9B41A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9B41A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Table-Normal,RSHB_Table-Normal,ПС - Нумерованный,1 Абзац списка,Обычный-1,Абзац маркированнный"/>
    <w:basedOn w:val="a"/>
    <w:link w:val="a4"/>
    <w:uiPriority w:val="34"/>
    <w:qFormat/>
    <w:rsid w:val="00AA11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3E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6C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C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Table-Normal Знак,1 Абзац списка Знак"/>
    <w:link w:val="a3"/>
    <w:uiPriority w:val="34"/>
    <w:qFormat/>
    <w:locked/>
    <w:rsid w:val="00394C9F"/>
    <w:rPr>
      <w:rFonts w:ascii="Calibri" w:eastAsia="Calibri" w:hAnsi="Calibri" w:cs="Calibri"/>
      <w:lang w:eastAsia="ru-RU"/>
    </w:rPr>
  </w:style>
  <w:style w:type="character" w:customStyle="1" w:styleId="text">
    <w:name w:val="text"/>
    <w:basedOn w:val="a0"/>
    <w:rsid w:val="00394C9F"/>
  </w:style>
  <w:style w:type="paragraph" w:styleId="a8">
    <w:name w:val="No Spacing"/>
    <w:uiPriority w:val="1"/>
    <w:qFormat/>
    <w:rsid w:val="00394C9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tupi.info/colleges/city/13/spec/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mumbypatrisa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Патракова Евгения Геннадьевна</dc:creator>
  <cp:keywords/>
  <dc:description/>
  <cp:lastModifiedBy>Патракова Евгения Геннадьевна</cp:lastModifiedBy>
  <cp:revision>2</cp:revision>
  <cp:lastPrinted>2023-08-18T10:55:00Z</cp:lastPrinted>
  <dcterms:created xsi:type="dcterms:W3CDTF">2023-08-18T10:56:00Z</dcterms:created>
  <dcterms:modified xsi:type="dcterms:W3CDTF">2023-08-18T10:56:00Z</dcterms:modified>
</cp:coreProperties>
</file>